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6D22" w14:textId="7DD3200D" w:rsidR="00CA488D" w:rsidRPr="00CA488D" w:rsidRDefault="00135C8C" w:rsidP="0055428A">
      <w:pPr>
        <w:pStyle w:val="ListParagraph"/>
        <w:ind w:left="1080"/>
        <w:jc w:val="both"/>
        <w:rPr>
          <w:b/>
          <w:bCs/>
          <w:sz w:val="32"/>
          <w:szCs w:val="32"/>
          <w:u w:val="single"/>
        </w:rPr>
      </w:pPr>
      <w:r>
        <w:rPr>
          <w:rFonts w:ascii="Calibri" w:hAnsi="Calibri" w:cs="Calibri"/>
          <w:color w:val="1F497D"/>
        </w:rPr>
        <w:fldChar w:fldCharType="begin"/>
      </w:r>
      <w:r>
        <w:rPr>
          <w:rFonts w:ascii="Calibri" w:hAnsi="Calibri" w:cs="Calibri"/>
          <w:color w:val="1F497D"/>
        </w:rPr>
        <w:instrText xml:space="preserve"> INCLUDEPICTURE  "cid:image004.jpg@01CCE251.7A9AB790" \* MERGEFORMATINET </w:instrText>
      </w:r>
      <w:r>
        <w:rPr>
          <w:rFonts w:ascii="Calibri" w:hAnsi="Calibri" w:cs="Calibri"/>
          <w:color w:val="1F497D"/>
        </w:rPr>
        <w:fldChar w:fldCharType="separate"/>
      </w:r>
      <w:r>
        <w:rPr>
          <w:rFonts w:ascii="Calibri" w:hAnsi="Calibri" w:cs="Calibri"/>
          <w:color w:val="1F497D"/>
        </w:rPr>
        <w:pict w14:anchorId="0E626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alt="cid:part1.03010703.03030208@tpg.com.au" style="width:97.8pt;height:60.6pt">
            <v:imagedata r:id="rId5" r:href="rId6"/>
          </v:shape>
        </w:pict>
      </w:r>
      <w:r>
        <w:rPr>
          <w:rFonts w:ascii="Calibri" w:hAnsi="Calibri" w:cs="Calibri"/>
          <w:color w:val="1F497D"/>
        </w:rPr>
        <w:fldChar w:fldCharType="end"/>
      </w:r>
      <w:r w:rsidR="00B078AE" w:rsidRPr="00B078AE">
        <w:rPr>
          <w:b/>
          <w:bCs/>
          <w:sz w:val="32"/>
          <w:szCs w:val="32"/>
        </w:rPr>
        <w:tab/>
      </w:r>
      <w:r w:rsidR="00CA488D" w:rsidRPr="00CA488D">
        <w:rPr>
          <w:b/>
          <w:bCs/>
          <w:sz w:val="32"/>
          <w:szCs w:val="32"/>
          <w:u w:val="single"/>
        </w:rPr>
        <w:t>Code of Conduct</w:t>
      </w:r>
    </w:p>
    <w:p w14:paraId="4BF1A107" w14:textId="77777777" w:rsidR="00CA488D" w:rsidRDefault="00CA488D" w:rsidP="0055428A">
      <w:pPr>
        <w:pStyle w:val="ListParagraph"/>
        <w:ind w:left="1080"/>
        <w:jc w:val="both"/>
      </w:pPr>
    </w:p>
    <w:p w14:paraId="2F03DD64" w14:textId="14540531" w:rsidR="00965295" w:rsidRDefault="00CA488D" w:rsidP="00965295">
      <w:pPr>
        <w:pStyle w:val="ListParagraph"/>
        <w:ind w:left="1080"/>
        <w:jc w:val="both"/>
        <w:rPr>
          <w:rFonts w:ascii="Arial" w:hAnsi="Arial" w:cs="Arial"/>
        </w:rPr>
      </w:pPr>
      <w:r w:rsidRPr="00CA488D">
        <w:rPr>
          <w:rFonts w:ascii="Arial" w:hAnsi="Arial" w:cs="Arial"/>
        </w:rPr>
        <w:t xml:space="preserve">This Code of Conduct </w:t>
      </w:r>
      <w:r w:rsidR="00135C8C">
        <w:rPr>
          <w:rFonts w:ascii="Arial" w:hAnsi="Arial" w:cs="Arial"/>
        </w:rPr>
        <w:t xml:space="preserve">by </w:t>
      </w:r>
      <w:r w:rsidR="00135C8C" w:rsidRPr="00CA488D">
        <w:rPr>
          <w:rFonts w:ascii="Arial" w:hAnsi="Arial" w:cs="Arial"/>
        </w:rPr>
        <w:t>Coffs Harbour Amateur Theatrical Society (CHATS</w:t>
      </w:r>
      <w:r w:rsidR="00135C8C">
        <w:rPr>
          <w:rFonts w:ascii="Arial" w:hAnsi="Arial" w:cs="Arial"/>
        </w:rPr>
        <w:t xml:space="preserve"> Productions Inc</w:t>
      </w:r>
      <w:r w:rsidR="00135C8C" w:rsidRPr="00CA488D">
        <w:rPr>
          <w:rFonts w:ascii="Arial" w:hAnsi="Arial" w:cs="Arial"/>
        </w:rPr>
        <w:t>)</w:t>
      </w:r>
      <w:r w:rsidR="00965295">
        <w:rPr>
          <w:rFonts w:ascii="Arial" w:hAnsi="Arial" w:cs="Arial"/>
        </w:rPr>
        <w:t xml:space="preserve"> </w:t>
      </w:r>
      <w:r w:rsidR="00965295">
        <w:rPr>
          <w:rFonts w:ascii="Arial" w:hAnsi="Arial" w:cs="Arial"/>
        </w:rPr>
        <w:t>outlines our commitment to a person’s right to be treated with respect and dignity and to be safe and protected from abuse. It informs everyone involved in CHATS of their legal and ethical rights and responsibilities, and the standards of behaviour that are required.</w:t>
      </w:r>
    </w:p>
    <w:p w14:paraId="7657D5FB" w14:textId="77777777" w:rsidR="00F4276F" w:rsidRPr="00DF5105" w:rsidRDefault="00F4276F" w:rsidP="00965295">
      <w:pPr>
        <w:pStyle w:val="ListParagraph"/>
        <w:ind w:left="1080"/>
        <w:jc w:val="both"/>
        <w:rPr>
          <w:rFonts w:ascii="Arial" w:hAnsi="Arial" w:cs="Arial"/>
        </w:rPr>
      </w:pPr>
    </w:p>
    <w:p w14:paraId="33346692" w14:textId="64D9D883" w:rsidR="00965295" w:rsidRDefault="00965295" w:rsidP="00965295">
      <w:pPr>
        <w:pStyle w:val="ListParagraph"/>
        <w:ind w:left="1080"/>
        <w:jc w:val="both"/>
        <w:rPr>
          <w:rFonts w:ascii="Arial" w:hAnsi="Arial" w:cs="Arial"/>
        </w:rPr>
      </w:pPr>
      <w:r>
        <w:rPr>
          <w:rFonts w:ascii="Arial" w:hAnsi="Arial" w:cs="Arial"/>
        </w:rPr>
        <w:t xml:space="preserve">The Code of Conduct </w:t>
      </w:r>
      <w:r w:rsidR="00CA488D" w:rsidRPr="00CA488D">
        <w:rPr>
          <w:rFonts w:ascii="Arial" w:hAnsi="Arial" w:cs="Arial"/>
        </w:rPr>
        <w:t xml:space="preserve">is </w:t>
      </w:r>
      <w:r w:rsidR="00CA488D">
        <w:rPr>
          <w:rFonts w:ascii="Arial" w:hAnsi="Arial" w:cs="Arial"/>
        </w:rPr>
        <w:t xml:space="preserve">a set of guidelines/requirements </w:t>
      </w:r>
      <w:r w:rsidR="00CA488D" w:rsidRPr="00CA488D">
        <w:rPr>
          <w:rFonts w:ascii="Arial" w:hAnsi="Arial" w:cs="Arial"/>
        </w:rPr>
        <w:t>t</w:t>
      </w:r>
      <w:r w:rsidR="00F4276F">
        <w:rPr>
          <w:rFonts w:ascii="Arial" w:hAnsi="Arial" w:cs="Arial"/>
        </w:rPr>
        <w:t>hat</w:t>
      </w:r>
      <w:r w:rsidR="00CA488D" w:rsidRPr="00CA488D">
        <w:rPr>
          <w:rFonts w:ascii="Arial" w:hAnsi="Arial" w:cs="Arial"/>
        </w:rPr>
        <w:t xml:space="preserve"> clarify the expectations of members, performers, production staff and all volunteers </w:t>
      </w:r>
      <w:r w:rsidR="00CA488D" w:rsidRPr="00CA488D">
        <w:rPr>
          <w:rFonts w:ascii="Arial" w:hAnsi="Arial" w:cs="Arial"/>
        </w:rPr>
        <w:t>on how to</w:t>
      </w:r>
      <w:r w:rsidR="00CA488D" w:rsidRPr="00CA488D">
        <w:rPr>
          <w:rFonts w:ascii="Arial" w:hAnsi="Arial" w:cs="Arial"/>
        </w:rPr>
        <w:t xml:space="preserve"> conduct themselves whilst involved in the activities of the association. By following this Code of Conduct, your reputation, and the reputation of </w:t>
      </w:r>
      <w:r w:rsidR="00CA488D" w:rsidRPr="00CA488D">
        <w:rPr>
          <w:rFonts w:ascii="Arial" w:hAnsi="Arial" w:cs="Arial"/>
        </w:rPr>
        <w:t>CHATS</w:t>
      </w:r>
      <w:r w:rsidR="00CA488D" w:rsidRPr="00CA488D">
        <w:rPr>
          <w:rFonts w:ascii="Arial" w:hAnsi="Arial" w:cs="Arial"/>
        </w:rPr>
        <w:t xml:space="preserve"> will be upheld and protected</w:t>
      </w:r>
      <w:r w:rsidR="00CA488D" w:rsidRPr="00CA488D">
        <w:rPr>
          <w:rFonts w:ascii="Arial" w:hAnsi="Arial" w:cs="Arial"/>
        </w:rPr>
        <w:t>.</w:t>
      </w:r>
    </w:p>
    <w:p w14:paraId="5D51CAA4" w14:textId="13B8257E" w:rsidR="00965295" w:rsidRPr="00DF5105" w:rsidRDefault="00965295" w:rsidP="00965295">
      <w:pPr>
        <w:pStyle w:val="ListParagraph"/>
        <w:ind w:left="1080"/>
        <w:jc w:val="both"/>
        <w:rPr>
          <w:rFonts w:ascii="Arial" w:hAnsi="Arial" w:cs="Arial"/>
        </w:rPr>
      </w:pPr>
      <w:r>
        <w:rPr>
          <w:rFonts w:ascii="Arial" w:hAnsi="Arial" w:cs="Arial"/>
        </w:rPr>
        <w:t xml:space="preserve"> </w:t>
      </w:r>
    </w:p>
    <w:p w14:paraId="60860BEE" w14:textId="77777777" w:rsidR="00CA488D" w:rsidRDefault="00CA488D" w:rsidP="0055428A">
      <w:pPr>
        <w:pStyle w:val="ListParagraph"/>
        <w:ind w:left="1080"/>
        <w:jc w:val="both"/>
        <w:rPr>
          <w:rFonts w:ascii="Arial" w:hAnsi="Arial" w:cs="Arial"/>
        </w:rPr>
      </w:pPr>
    </w:p>
    <w:p w14:paraId="7A1FCF69" w14:textId="11849FC7" w:rsidR="0055428A" w:rsidRPr="0055428A" w:rsidRDefault="0055428A" w:rsidP="0055428A">
      <w:pPr>
        <w:pStyle w:val="ListParagraph"/>
        <w:ind w:left="1080"/>
        <w:jc w:val="both"/>
        <w:rPr>
          <w:rFonts w:ascii="Arial" w:hAnsi="Arial" w:cs="Arial"/>
        </w:rPr>
      </w:pPr>
      <w:r>
        <w:rPr>
          <w:rFonts w:ascii="Arial" w:hAnsi="Arial" w:cs="Arial"/>
        </w:rPr>
        <w:t>T</w:t>
      </w:r>
      <w:r w:rsidRPr="0055428A">
        <w:rPr>
          <w:rFonts w:ascii="Arial" w:hAnsi="Arial" w:cs="Arial"/>
        </w:rPr>
        <w:t>he Member’s code of conduc</w:t>
      </w:r>
      <w:r>
        <w:rPr>
          <w:rFonts w:ascii="Arial" w:hAnsi="Arial" w:cs="Arial"/>
        </w:rPr>
        <w:t>t requires members to:</w:t>
      </w:r>
    </w:p>
    <w:p w14:paraId="3164D8DF" w14:textId="77777777" w:rsidR="0055428A" w:rsidRPr="0055428A" w:rsidRDefault="0055428A" w:rsidP="0055428A">
      <w:pPr>
        <w:pStyle w:val="ListParagraph"/>
        <w:jc w:val="both"/>
        <w:rPr>
          <w:rFonts w:ascii="Arial" w:hAnsi="Arial" w:cs="Arial"/>
        </w:rPr>
      </w:pPr>
    </w:p>
    <w:p w14:paraId="04E0A1E1" w14:textId="59CD6995" w:rsidR="0055428A" w:rsidRPr="0055428A" w:rsidRDefault="0055428A" w:rsidP="0055428A">
      <w:pPr>
        <w:pStyle w:val="ListParagraph"/>
        <w:numPr>
          <w:ilvl w:val="0"/>
          <w:numId w:val="2"/>
        </w:numPr>
        <w:jc w:val="both"/>
        <w:rPr>
          <w:rFonts w:ascii="Arial" w:hAnsi="Arial" w:cs="Arial"/>
        </w:rPr>
      </w:pPr>
      <w:r w:rsidRPr="0055428A">
        <w:rPr>
          <w:rFonts w:ascii="Arial" w:hAnsi="Arial" w:cs="Arial"/>
        </w:rPr>
        <w:t xml:space="preserve">Treat all members and patrons with respect in all forms of communication, be it verbal, written </w:t>
      </w:r>
      <w:r w:rsidR="00F4276F">
        <w:rPr>
          <w:rFonts w:ascii="Arial" w:hAnsi="Arial" w:cs="Arial"/>
        </w:rPr>
        <w:t>or</w:t>
      </w:r>
      <w:r w:rsidRPr="0055428A">
        <w:rPr>
          <w:rFonts w:ascii="Arial" w:hAnsi="Arial" w:cs="Arial"/>
        </w:rPr>
        <w:t xml:space="preserve"> online and not </w:t>
      </w:r>
      <w:r w:rsidR="00F4276F">
        <w:rPr>
          <w:rFonts w:ascii="Arial" w:hAnsi="Arial" w:cs="Arial"/>
        </w:rPr>
        <w:t xml:space="preserve">to </w:t>
      </w:r>
      <w:r w:rsidRPr="0055428A">
        <w:rPr>
          <w:rFonts w:ascii="Arial" w:hAnsi="Arial" w:cs="Arial"/>
        </w:rPr>
        <w:t>participate in disparaging commentary about others.</w:t>
      </w:r>
    </w:p>
    <w:p w14:paraId="38AEF76D" w14:textId="77777777" w:rsidR="0055428A" w:rsidRPr="0055428A" w:rsidRDefault="0055428A" w:rsidP="0055428A">
      <w:pPr>
        <w:pStyle w:val="ListParagraph"/>
        <w:ind w:left="1800"/>
        <w:jc w:val="both"/>
        <w:rPr>
          <w:rFonts w:ascii="Arial" w:hAnsi="Arial" w:cs="Arial"/>
        </w:rPr>
      </w:pPr>
    </w:p>
    <w:p w14:paraId="36F2B09F" w14:textId="77777777" w:rsidR="00653818" w:rsidRDefault="0055428A" w:rsidP="00ED2737">
      <w:pPr>
        <w:pStyle w:val="ListParagraph"/>
        <w:numPr>
          <w:ilvl w:val="0"/>
          <w:numId w:val="2"/>
        </w:numPr>
        <w:spacing w:line="240" w:lineRule="auto"/>
        <w:jc w:val="both"/>
        <w:rPr>
          <w:rFonts w:ascii="Arial" w:hAnsi="Arial" w:cs="Arial"/>
        </w:rPr>
      </w:pPr>
      <w:r w:rsidRPr="0055428A">
        <w:rPr>
          <w:rFonts w:ascii="Arial" w:hAnsi="Arial" w:cs="Arial"/>
        </w:rPr>
        <w:t>Support our anti-harassment policy and commitment to maintain</w:t>
      </w:r>
      <w:r w:rsidR="00F4276F">
        <w:rPr>
          <w:rFonts w:ascii="Arial" w:hAnsi="Arial" w:cs="Arial"/>
        </w:rPr>
        <w:t>ing</w:t>
      </w:r>
      <w:r w:rsidRPr="0055428A">
        <w:rPr>
          <w:rFonts w:ascii="Arial" w:hAnsi="Arial" w:cs="Arial"/>
        </w:rPr>
        <w:t xml:space="preserve"> a theatre that</w:t>
      </w:r>
      <w:r w:rsidR="00F4276F">
        <w:rPr>
          <w:rFonts w:ascii="Arial" w:hAnsi="Arial" w:cs="Arial"/>
        </w:rPr>
        <w:t xml:space="preserve"> i</w:t>
      </w:r>
      <w:r w:rsidRPr="0055428A">
        <w:rPr>
          <w:rFonts w:ascii="Arial" w:hAnsi="Arial" w:cs="Arial"/>
        </w:rPr>
        <w:t xml:space="preserve">s free of harassment, so members can feel safe. </w:t>
      </w:r>
    </w:p>
    <w:p w14:paraId="176E8FF7" w14:textId="77777777" w:rsidR="00653818" w:rsidRPr="00653818" w:rsidRDefault="00653818" w:rsidP="00653818">
      <w:pPr>
        <w:pStyle w:val="ListParagraph"/>
        <w:rPr>
          <w:rFonts w:ascii="Arial" w:hAnsi="Arial" w:cs="Arial"/>
        </w:rPr>
      </w:pPr>
    </w:p>
    <w:p w14:paraId="521BFE19" w14:textId="0E2B13DB" w:rsidR="00ED2737" w:rsidRPr="0037758D" w:rsidRDefault="00ED2737" w:rsidP="00653818">
      <w:pPr>
        <w:pStyle w:val="ListParagraph"/>
        <w:spacing w:line="240" w:lineRule="auto"/>
        <w:ind w:left="1800"/>
        <w:jc w:val="both"/>
        <w:rPr>
          <w:rFonts w:ascii="Arial" w:hAnsi="Arial" w:cs="Arial"/>
        </w:rPr>
      </w:pPr>
      <w:r w:rsidRPr="0055428A">
        <w:rPr>
          <w:rFonts w:ascii="Arial" w:hAnsi="Arial" w:cs="Arial"/>
        </w:rPr>
        <w:t>Harassment</w:t>
      </w:r>
      <w:r w:rsidR="00F4276F">
        <w:rPr>
          <w:rFonts w:ascii="Arial" w:hAnsi="Arial" w:cs="Arial"/>
        </w:rPr>
        <w:t xml:space="preserve">, </w:t>
      </w:r>
      <w:r>
        <w:rPr>
          <w:rFonts w:ascii="Arial" w:hAnsi="Arial" w:cs="Arial"/>
        </w:rPr>
        <w:t>whether verbal, written or online</w:t>
      </w:r>
      <w:r w:rsidR="00653818">
        <w:rPr>
          <w:rFonts w:ascii="Arial" w:hAnsi="Arial" w:cs="Arial"/>
        </w:rPr>
        <w:t xml:space="preserve"> email/text or tweet</w:t>
      </w:r>
      <w:r w:rsidR="0037758D">
        <w:rPr>
          <w:rFonts w:ascii="Arial" w:hAnsi="Arial" w:cs="Arial"/>
        </w:rPr>
        <w:t>,</w:t>
      </w:r>
      <w:r>
        <w:rPr>
          <w:rFonts w:ascii="Arial" w:hAnsi="Arial" w:cs="Arial"/>
        </w:rPr>
        <w:t xml:space="preserve"> </w:t>
      </w:r>
      <w:r w:rsidRPr="0055428A">
        <w:rPr>
          <w:rFonts w:ascii="Arial" w:hAnsi="Arial" w:cs="Arial"/>
        </w:rPr>
        <w:t xml:space="preserve">includes bullying, intimidation, direct insults, malicious </w:t>
      </w:r>
      <w:proofErr w:type="gramStart"/>
      <w:r w:rsidRPr="0055428A">
        <w:rPr>
          <w:rFonts w:ascii="Arial" w:hAnsi="Arial" w:cs="Arial"/>
        </w:rPr>
        <w:t>gossip</w:t>
      </w:r>
      <w:proofErr w:type="gramEnd"/>
      <w:r w:rsidRPr="0055428A">
        <w:rPr>
          <w:rFonts w:ascii="Arial" w:hAnsi="Arial" w:cs="Arial"/>
        </w:rPr>
        <w:t xml:space="preserve"> and victimization.</w:t>
      </w:r>
      <w:r w:rsidR="0037758D">
        <w:rPr>
          <w:rFonts w:ascii="Arial" w:hAnsi="Arial" w:cs="Arial"/>
        </w:rPr>
        <w:t xml:space="preserve"> CHATS</w:t>
      </w:r>
      <w:r w:rsidR="0055428A" w:rsidRPr="0037758D">
        <w:rPr>
          <w:rFonts w:ascii="Arial" w:hAnsi="Arial" w:cs="Arial"/>
        </w:rPr>
        <w:t xml:space="preserve"> will not tolerate anyone </w:t>
      </w:r>
      <w:r w:rsidR="009A43FF" w:rsidRPr="0037758D">
        <w:rPr>
          <w:rFonts w:ascii="Arial" w:hAnsi="Arial" w:cs="Arial"/>
        </w:rPr>
        <w:t xml:space="preserve">being </w:t>
      </w:r>
      <w:r w:rsidR="0055428A" w:rsidRPr="0037758D">
        <w:rPr>
          <w:rFonts w:ascii="Arial" w:hAnsi="Arial" w:cs="Arial"/>
        </w:rPr>
        <w:t>physically or verbally intimidating,</w:t>
      </w:r>
      <w:r w:rsidRPr="0037758D">
        <w:rPr>
          <w:rFonts w:ascii="Arial" w:hAnsi="Arial" w:cs="Arial"/>
        </w:rPr>
        <w:t xml:space="preserve"> violent,</w:t>
      </w:r>
      <w:r w:rsidR="0055428A" w:rsidRPr="0037758D">
        <w:rPr>
          <w:rFonts w:ascii="Arial" w:hAnsi="Arial" w:cs="Arial"/>
        </w:rPr>
        <w:t xml:space="preserve"> humiliating, or sabotaging others</w:t>
      </w:r>
      <w:r w:rsidR="00653818">
        <w:rPr>
          <w:rFonts w:ascii="Arial" w:hAnsi="Arial" w:cs="Arial"/>
        </w:rPr>
        <w:t>.</w:t>
      </w:r>
      <w:r w:rsidR="0055428A" w:rsidRPr="0037758D">
        <w:rPr>
          <w:rFonts w:ascii="Arial" w:hAnsi="Arial" w:cs="Arial"/>
        </w:rPr>
        <w:t xml:space="preserve"> </w:t>
      </w:r>
    </w:p>
    <w:p w14:paraId="16EFF002" w14:textId="77777777" w:rsidR="00ED2737" w:rsidRPr="00ED2737" w:rsidRDefault="00ED2737" w:rsidP="00ED2737">
      <w:pPr>
        <w:pStyle w:val="ListParagraph"/>
        <w:rPr>
          <w:rFonts w:ascii="Arial" w:hAnsi="Arial" w:cs="Arial"/>
        </w:rPr>
      </w:pPr>
    </w:p>
    <w:p w14:paraId="2DDB55D6" w14:textId="2118FEFE" w:rsidR="0055428A" w:rsidRPr="0055428A" w:rsidRDefault="0055428A" w:rsidP="0055428A">
      <w:pPr>
        <w:pStyle w:val="ListParagraph"/>
        <w:numPr>
          <w:ilvl w:val="0"/>
          <w:numId w:val="2"/>
        </w:numPr>
        <w:jc w:val="both"/>
        <w:rPr>
          <w:rFonts w:ascii="Arial" w:hAnsi="Arial" w:cs="Arial"/>
        </w:rPr>
      </w:pPr>
      <w:r w:rsidRPr="0055428A">
        <w:rPr>
          <w:rFonts w:ascii="Arial" w:hAnsi="Arial" w:cs="Arial"/>
        </w:rPr>
        <w:t xml:space="preserve">Not discriminate against members based on their race, religion, gender, </w:t>
      </w:r>
      <w:r w:rsidR="00ED2737">
        <w:rPr>
          <w:rFonts w:ascii="Arial" w:hAnsi="Arial" w:cs="Arial"/>
        </w:rPr>
        <w:t>ethnicity</w:t>
      </w:r>
      <w:r w:rsidR="00ED2737">
        <w:rPr>
          <w:rFonts w:ascii="Arial" w:hAnsi="Arial" w:cs="Arial"/>
        </w:rPr>
        <w:t xml:space="preserve">, </w:t>
      </w:r>
      <w:r w:rsidRPr="0055428A">
        <w:rPr>
          <w:rFonts w:ascii="Arial" w:hAnsi="Arial" w:cs="Arial"/>
        </w:rPr>
        <w:t xml:space="preserve">sexual </w:t>
      </w:r>
      <w:proofErr w:type="gramStart"/>
      <w:r w:rsidRPr="0055428A">
        <w:rPr>
          <w:rFonts w:ascii="Arial" w:hAnsi="Arial" w:cs="Arial"/>
        </w:rPr>
        <w:t>orientation</w:t>
      </w:r>
      <w:proofErr w:type="gramEnd"/>
      <w:r w:rsidR="00ED2737">
        <w:rPr>
          <w:rFonts w:ascii="Arial" w:hAnsi="Arial" w:cs="Arial"/>
        </w:rPr>
        <w:t xml:space="preserve"> or disability </w:t>
      </w:r>
      <w:r w:rsidRPr="0055428A">
        <w:rPr>
          <w:rFonts w:ascii="Arial" w:hAnsi="Arial" w:cs="Arial"/>
        </w:rPr>
        <w:t>etc.</w:t>
      </w:r>
    </w:p>
    <w:p w14:paraId="5278CC81" w14:textId="77777777" w:rsidR="0055428A" w:rsidRPr="0055428A" w:rsidRDefault="0055428A" w:rsidP="0055428A">
      <w:pPr>
        <w:jc w:val="both"/>
        <w:rPr>
          <w:rFonts w:ascii="Arial" w:hAnsi="Arial" w:cs="Arial"/>
        </w:rPr>
      </w:pPr>
    </w:p>
    <w:p w14:paraId="7F4A61ED" w14:textId="114E6E4F" w:rsidR="0055428A" w:rsidRDefault="0055428A" w:rsidP="0055428A">
      <w:pPr>
        <w:pStyle w:val="ListParagraph"/>
        <w:numPr>
          <w:ilvl w:val="0"/>
          <w:numId w:val="2"/>
        </w:numPr>
        <w:jc w:val="both"/>
        <w:rPr>
          <w:rFonts w:ascii="Arial" w:hAnsi="Arial" w:cs="Arial"/>
        </w:rPr>
      </w:pPr>
      <w:r w:rsidRPr="0055428A">
        <w:rPr>
          <w:rFonts w:ascii="Arial" w:hAnsi="Arial" w:cs="Arial"/>
        </w:rPr>
        <w:t xml:space="preserve">Not participate in behaviours that could be deemed as sexual harassment. </w:t>
      </w:r>
      <w:r w:rsidR="00ED2737">
        <w:rPr>
          <w:rFonts w:ascii="Arial" w:hAnsi="Arial" w:cs="Arial"/>
        </w:rPr>
        <w:t>Sexual h</w:t>
      </w:r>
      <w:r w:rsidRPr="0055428A">
        <w:rPr>
          <w:rFonts w:ascii="Arial" w:hAnsi="Arial" w:cs="Arial"/>
        </w:rPr>
        <w:t>arassment occurs when a person makes unwanted and</w:t>
      </w:r>
      <w:r w:rsidR="0037758D">
        <w:rPr>
          <w:rFonts w:ascii="Arial" w:hAnsi="Arial" w:cs="Arial"/>
        </w:rPr>
        <w:t>/or</w:t>
      </w:r>
      <w:r w:rsidRPr="0055428A">
        <w:rPr>
          <w:rFonts w:ascii="Arial" w:hAnsi="Arial" w:cs="Arial"/>
        </w:rPr>
        <w:t xml:space="preserve"> repeated advances, including proximity, touching etc without consent.</w:t>
      </w:r>
    </w:p>
    <w:p w14:paraId="4891CFE9" w14:textId="77777777" w:rsidR="00ED2737" w:rsidRPr="00ED2737" w:rsidRDefault="00ED2737" w:rsidP="00ED2737">
      <w:pPr>
        <w:pStyle w:val="ListParagraph"/>
        <w:rPr>
          <w:rFonts w:ascii="Arial" w:hAnsi="Arial" w:cs="Arial"/>
        </w:rPr>
      </w:pPr>
    </w:p>
    <w:p w14:paraId="13B3F234" w14:textId="00048D2E" w:rsidR="009A43FF" w:rsidRPr="0037758D" w:rsidRDefault="009A43FF" w:rsidP="0037758D">
      <w:pPr>
        <w:pStyle w:val="ListParagraph"/>
        <w:numPr>
          <w:ilvl w:val="0"/>
          <w:numId w:val="2"/>
        </w:numPr>
        <w:jc w:val="both"/>
        <w:rPr>
          <w:rFonts w:ascii="Arial" w:hAnsi="Arial" w:cs="Arial"/>
        </w:rPr>
      </w:pPr>
      <w:r w:rsidRPr="0037758D">
        <w:rPr>
          <w:rFonts w:ascii="Arial" w:hAnsi="Arial" w:cs="Arial"/>
        </w:rPr>
        <w:t>Display control, respect</w:t>
      </w:r>
      <w:r w:rsidR="00043716" w:rsidRPr="0037758D">
        <w:rPr>
          <w:rFonts w:ascii="Arial" w:hAnsi="Arial" w:cs="Arial"/>
        </w:rPr>
        <w:t>,</w:t>
      </w:r>
      <w:r w:rsidRPr="0037758D">
        <w:rPr>
          <w:rFonts w:ascii="Arial" w:hAnsi="Arial" w:cs="Arial"/>
        </w:rPr>
        <w:t xml:space="preserve"> </w:t>
      </w:r>
      <w:proofErr w:type="gramStart"/>
      <w:r w:rsidRPr="0037758D">
        <w:rPr>
          <w:rFonts w:ascii="Arial" w:hAnsi="Arial" w:cs="Arial"/>
        </w:rPr>
        <w:t>consideration</w:t>
      </w:r>
      <w:proofErr w:type="gramEnd"/>
      <w:r w:rsidRPr="0037758D">
        <w:rPr>
          <w:rFonts w:ascii="Arial" w:hAnsi="Arial" w:cs="Arial"/>
        </w:rPr>
        <w:t xml:space="preserve"> and professionalism in all theatre</w:t>
      </w:r>
      <w:r w:rsidR="0037758D" w:rsidRPr="0037758D">
        <w:rPr>
          <w:rFonts w:ascii="Arial" w:hAnsi="Arial" w:cs="Arial"/>
        </w:rPr>
        <w:t>-</w:t>
      </w:r>
      <w:r w:rsidRPr="0037758D">
        <w:rPr>
          <w:rFonts w:ascii="Arial" w:hAnsi="Arial" w:cs="Arial"/>
        </w:rPr>
        <w:t xml:space="preserve"> related activities.</w:t>
      </w:r>
      <w:r w:rsidR="0037758D" w:rsidRPr="0037758D">
        <w:rPr>
          <w:rFonts w:ascii="Arial" w:hAnsi="Arial" w:cs="Arial"/>
        </w:rPr>
        <w:t xml:space="preserve"> </w:t>
      </w:r>
      <w:r w:rsidR="0037758D" w:rsidRPr="0037758D">
        <w:rPr>
          <w:rFonts w:ascii="Arial" w:hAnsi="Arial" w:cs="Arial"/>
        </w:rPr>
        <w:t>Be courteous when dealing with others.</w:t>
      </w:r>
    </w:p>
    <w:p w14:paraId="75C713E7" w14:textId="77777777" w:rsidR="00180BA7" w:rsidRPr="00180BA7" w:rsidRDefault="00180BA7" w:rsidP="00180BA7">
      <w:pPr>
        <w:pStyle w:val="ListParagraph"/>
        <w:rPr>
          <w:rFonts w:ascii="Arial" w:hAnsi="Arial" w:cs="Arial"/>
        </w:rPr>
      </w:pPr>
    </w:p>
    <w:p w14:paraId="682F31D8" w14:textId="77555DED" w:rsidR="00965295" w:rsidRDefault="00180BA7" w:rsidP="00965295">
      <w:pPr>
        <w:pStyle w:val="ListParagraph"/>
        <w:numPr>
          <w:ilvl w:val="0"/>
          <w:numId w:val="2"/>
        </w:numPr>
        <w:spacing w:before="240" w:after="240"/>
        <w:rPr>
          <w:rFonts w:ascii="Arial" w:hAnsi="Arial" w:cs="Arial"/>
        </w:rPr>
      </w:pPr>
      <w:r w:rsidRPr="00180BA7">
        <w:rPr>
          <w:rFonts w:ascii="Arial" w:hAnsi="Arial" w:cs="Arial"/>
        </w:rPr>
        <w:t xml:space="preserve">Please be aware that some of our productions involve minors. CHATS encourages cast and crew </w:t>
      </w:r>
      <w:r w:rsidRPr="00180BA7">
        <w:rPr>
          <w:rFonts w:ascii="Arial" w:hAnsi="Arial" w:cs="Arial"/>
        </w:rPr>
        <w:t>camaraderie but</w:t>
      </w:r>
      <w:r w:rsidRPr="00180BA7">
        <w:rPr>
          <w:rFonts w:ascii="Arial" w:hAnsi="Arial" w:cs="Arial"/>
        </w:rPr>
        <w:t xml:space="preserve"> asks you use appropriate language and behaviour around minors. </w:t>
      </w:r>
    </w:p>
    <w:p w14:paraId="48056B7B" w14:textId="77777777" w:rsidR="00DC44AA" w:rsidRPr="00DC44AA" w:rsidRDefault="00DC44AA" w:rsidP="00DC44AA">
      <w:pPr>
        <w:pStyle w:val="ListParagraph"/>
        <w:rPr>
          <w:rFonts w:ascii="Arial" w:hAnsi="Arial" w:cs="Arial"/>
        </w:rPr>
      </w:pPr>
    </w:p>
    <w:p w14:paraId="2101401D" w14:textId="77777777" w:rsidR="00DC44AA" w:rsidRPr="00DC44AA" w:rsidRDefault="00DC44AA" w:rsidP="00DC44AA">
      <w:pPr>
        <w:spacing w:before="240" w:after="240"/>
        <w:rPr>
          <w:rFonts w:ascii="Arial" w:hAnsi="Arial" w:cs="Arial"/>
        </w:rPr>
      </w:pPr>
    </w:p>
    <w:p w14:paraId="4DDE75F4" w14:textId="77777777" w:rsidR="00180BA7" w:rsidRPr="00180BA7" w:rsidRDefault="00180BA7" w:rsidP="00180BA7">
      <w:pPr>
        <w:pStyle w:val="ListParagraph"/>
        <w:rPr>
          <w:rFonts w:ascii="Arial" w:hAnsi="Arial" w:cs="Arial"/>
        </w:rPr>
      </w:pPr>
    </w:p>
    <w:p w14:paraId="75B914C3" w14:textId="10C829DC" w:rsidR="00180BA7" w:rsidRPr="00180BA7" w:rsidRDefault="00180BA7" w:rsidP="00180BA7">
      <w:pPr>
        <w:pStyle w:val="ListParagraph"/>
        <w:numPr>
          <w:ilvl w:val="0"/>
          <w:numId w:val="2"/>
        </w:numPr>
        <w:spacing w:before="240" w:after="240"/>
        <w:rPr>
          <w:rFonts w:ascii="Arial" w:hAnsi="Arial" w:cs="Arial"/>
        </w:rPr>
      </w:pPr>
      <w:r w:rsidRPr="00180BA7">
        <w:rPr>
          <w:rFonts w:ascii="Arial" w:hAnsi="Arial" w:cs="Arial"/>
        </w:rPr>
        <w:t>No cast member is to be front of house prior to or during a performance</w:t>
      </w:r>
      <w:r>
        <w:rPr>
          <w:rFonts w:ascii="Arial" w:hAnsi="Arial" w:cs="Arial"/>
        </w:rPr>
        <w:t>,</w:t>
      </w:r>
    </w:p>
    <w:p w14:paraId="585E65AA" w14:textId="76795617" w:rsidR="00180BA7" w:rsidRDefault="00180BA7" w:rsidP="00180BA7">
      <w:pPr>
        <w:pStyle w:val="ListParagraph"/>
        <w:spacing w:before="240" w:after="240"/>
        <w:ind w:left="1800"/>
        <w:rPr>
          <w:rFonts w:ascii="Arial" w:hAnsi="Arial" w:cs="Arial"/>
        </w:rPr>
      </w:pPr>
      <w:r>
        <w:rPr>
          <w:rFonts w:ascii="Arial" w:hAnsi="Arial" w:cs="Arial"/>
        </w:rPr>
        <w:t>or</w:t>
      </w:r>
      <w:r w:rsidRPr="00180BA7">
        <w:rPr>
          <w:rFonts w:ascii="Arial" w:hAnsi="Arial" w:cs="Arial"/>
        </w:rPr>
        <w:t xml:space="preserve"> to appear in costume or makeup outside of the stage o</w:t>
      </w:r>
      <w:r w:rsidR="00D31E57">
        <w:rPr>
          <w:rFonts w:ascii="Arial" w:hAnsi="Arial" w:cs="Arial"/>
        </w:rPr>
        <w:t>r</w:t>
      </w:r>
      <w:r w:rsidRPr="00180BA7">
        <w:rPr>
          <w:rFonts w:ascii="Arial" w:hAnsi="Arial" w:cs="Arial"/>
        </w:rPr>
        <w:t xml:space="preserve"> </w:t>
      </w:r>
      <w:r w:rsidR="00D31E57">
        <w:rPr>
          <w:rFonts w:ascii="Arial" w:hAnsi="Arial" w:cs="Arial"/>
        </w:rPr>
        <w:t>dressing rooms</w:t>
      </w:r>
      <w:r w:rsidRPr="00180BA7">
        <w:rPr>
          <w:rFonts w:ascii="Arial" w:hAnsi="Arial" w:cs="Arial"/>
        </w:rPr>
        <w:t xml:space="preserve"> area without the permission of the Stage Manager.</w:t>
      </w:r>
    </w:p>
    <w:p w14:paraId="502E6070" w14:textId="77777777" w:rsidR="00180BA7" w:rsidRPr="00180BA7" w:rsidRDefault="00180BA7" w:rsidP="00180BA7">
      <w:pPr>
        <w:pStyle w:val="ListParagraph"/>
        <w:spacing w:before="240" w:after="240"/>
        <w:ind w:left="1800"/>
        <w:rPr>
          <w:rFonts w:ascii="Arial" w:hAnsi="Arial" w:cs="Arial"/>
        </w:rPr>
      </w:pPr>
    </w:p>
    <w:p w14:paraId="386F0918" w14:textId="68574280" w:rsidR="00180BA7" w:rsidRDefault="00180BA7" w:rsidP="00180BA7">
      <w:pPr>
        <w:pStyle w:val="ListParagraph"/>
        <w:numPr>
          <w:ilvl w:val="0"/>
          <w:numId w:val="2"/>
        </w:numPr>
        <w:spacing w:before="240" w:after="240"/>
        <w:rPr>
          <w:rFonts w:ascii="Arial" w:hAnsi="Arial" w:cs="Arial"/>
        </w:rPr>
      </w:pPr>
      <w:r w:rsidRPr="00180BA7">
        <w:rPr>
          <w:rFonts w:ascii="Arial" w:hAnsi="Arial" w:cs="Arial"/>
        </w:rPr>
        <w:t xml:space="preserve">All visitors and family are </w:t>
      </w:r>
      <w:r w:rsidR="00D31E57">
        <w:rPr>
          <w:rFonts w:ascii="Arial" w:hAnsi="Arial" w:cs="Arial"/>
        </w:rPr>
        <w:t>not allowed</w:t>
      </w:r>
      <w:r w:rsidRPr="00180BA7">
        <w:rPr>
          <w:rFonts w:ascii="Arial" w:hAnsi="Arial" w:cs="Arial"/>
        </w:rPr>
        <w:t xml:space="preserve"> backstage until after the performance is completed.</w:t>
      </w:r>
    </w:p>
    <w:p w14:paraId="2B6E2FE6" w14:textId="77777777" w:rsidR="00180BA7" w:rsidRPr="00180BA7" w:rsidRDefault="00180BA7" w:rsidP="00180BA7">
      <w:pPr>
        <w:pStyle w:val="ListParagraph"/>
        <w:spacing w:before="240" w:after="240"/>
        <w:ind w:left="1800"/>
        <w:rPr>
          <w:rFonts w:ascii="Arial" w:hAnsi="Arial" w:cs="Arial"/>
        </w:rPr>
      </w:pPr>
    </w:p>
    <w:p w14:paraId="16BCAB7F" w14:textId="25FFCD09" w:rsidR="00180BA7" w:rsidRDefault="00180BA7" w:rsidP="00180BA7">
      <w:pPr>
        <w:pStyle w:val="ListParagraph"/>
        <w:numPr>
          <w:ilvl w:val="0"/>
          <w:numId w:val="2"/>
        </w:numPr>
        <w:spacing w:before="240" w:after="240"/>
        <w:rPr>
          <w:rFonts w:ascii="Arial" w:hAnsi="Arial" w:cs="Arial"/>
        </w:rPr>
      </w:pPr>
      <w:r w:rsidRPr="00180BA7">
        <w:rPr>
          <w:rFonts w:ascii="Arial" w:hAnsi="Arial" w:cs="Arial"/>
        </w:rPr>
        <w:t>There is to be no smoking or drinking of alcohol in any backstage area or in the lighting box.</w:t>
      </w:r>
    </w:p>
    <w:p w14:paraId="297BD3B5" w14:textId="77777777" w:rsidR="00043716" w:rsidRPr="00043716" w:rsidRDefault="00043716" w:rsidP="00043716">
      <w:pPr>
        <w:pStyle w:val="ListParagraph"/>
        <w:rPr>
          <w:rFonts w:ascii="Arial" w:hAnsi="Arial" w:cs="Arial"/>
        </w:rPr>
      </w:pPr>
    </w:p>
    <w:p w14:paraId="5F0BEF71" w14:textId="3D3055A2" w:rsidR="00180BA7" w:rsidRDefault="00180BA7" w:rsidP="00180BA7">
      <w:pPr>
        <w:pStyle w:val="ListParagraph"/>
        <w:numPr>
          <w:ilvl w:val="0"/>
          <w:numId w:val="2"/>
        </w:numPr>
        <w:spacing w:before="240" w:after="240"/>
        <w:rPr>
          <w:rFonts w:ascii="Arial" w:hAnsi="Arial" w:cs="Arial"/>
        </w:rPr>
      </w:pPr>
      <w:r w:rsidRPr="00180BA7">
        <w:rPr>
          <w:rFonts w:ascii="Arial" w:hAnsi="Arial" w:cs="Arial"/>
        </w:rPr>
        <w:t>The Stage Manager is responsible for the running of a performance from the commencement of the final dress rehearsal.</w:t>
      </w:r>
    </w:p>
    <w:p w14:paraId="025201D8" w14:textId="77777777" w:rsidR="00180BA7" w:rsidRPr="00180BA7" w:rsidRDefault="00180BA7" w:rsidP="00180BA7">
      <w:pPr>
        <w:pStyle w:val="ListParagraph"/>
        <w:spacing w:before="240" w:after="240"/>
        <w:ind w:left="1800"/>
        <w:rPr>
          <w:rFonts w:ascii="Arial" w:hAnsi="Arial" w:cs="Arial"/>
        </w:rPr>
      </w:pPr>
    </w:p>
    <w:p w14:paraId="67EDA6C1" w14:textId="1F1D74B7" w:rsidR="00180BA7" w:rsidRDefault="00180BA7" w:rsidP="00180BA7">
      <w:pPr>
        <w:pStyle w:val="ListParagraph"/>
        <w:numPr>
          <w:ilvl w:val="0"/>
          <w:numId w:val="2"/>
        </w:numPr>
        <w:spacing w:before="240" w:after="240"/>
        <w:rPr>
          <w:rFonts w:ascii="Arial" w:hAnsi="Arial" w:cs="Arial"/>
        </w:rPr>
      </w:pPr>
      <w:r w:rsidRPr="00180BA7">
        <w:rPr>
          <w:rFonts w:ascii="Arial" w:hAnsi="Arial" w:cs="Arial"/>
        </w:rPr>
        <w:t>The Director shall only be allowed to speak to the cast or crew prior to or during a performance with the permission of the Stage Manager.</w:t>
      </w:r>
    </w:p>
    <w:p w14:paraId="481361A1" w14:textId="77777777" w:rsidR="00180BA7" w:rsidRPr="00180BA7" w:rsidRDefault="00180BA7" w:rsidP="00180BA7">
      <w:pPr>
        <w:pStyle w:val="ListParagraph"/>
        <w:spacing w:before="240" w:after="240"/>
        <w:ind w:left="1800"/>
        <w:rPr>
          <w:rFonts w:ascii="Arial" w:hAnsi="Arial" w:cs="Arial"/>
        </w:rPr>
      </w:pPr>
    </w:p>
    <w:p w14:paraId="232318C0" w14:textId="3E0C2A8B" w:rsidR="00180BA7" w:rsidRDefault="00180BA7" w:rsidP="00180BA7">
      <w:pPr>
        <w:pStyle w:val="ListParagraph"/>
        <w:numPr>
          <w:ilvl w:val="0"/>
          <w:numId w:val="2"/>
        </w:numPr>
        <w:spacing w:before="240" w:after="240"/>
        <w:rPr>
          <w:rFonts w:ascii="Arial" w:hAnsi="Arial" w:cs="Arial"/>
        </w:rPr>
      </w:pPr>
      <w:r w:rsidRPr="00180BA7">
        <w:rPr>
          <w:rFonts w:ascii="Arial" w:hAnsi="Arial" w:cs="Arial"/>
        </w:rPr>
        <w:t xml:space="preserve">The Front of House Manager has full control of Front of House </w:t>
      </w:r>
      <w:r w:rsidR="00A62D73">
        <w:rPr>
          <w:rFonts w:ascii="Arial" w:hAnsi="Arial" w:cs="Arial"/>
        </w:rPr>
        <w:t xml:space="preserve">activities </w:t>
      </w:r>
      <w:r w:rsidRPr="00180BA7">
        <w:rPr>
          <w:rFonts w:ascii="Arial" w:hAnsi="Arial" w:cs="Arial"/>
        </w:rPr>
        <w:t>after commencement of the opening performance.</w:t>
      </w:r>
    </w:p>
    <w:p w14:paraId="022C10D8" w14:textId="77777777" w:rsidR="00180BA7" w:rsidRPr="00180BA7" w:rsidRDefault="00180BA7" w:rsidP="00180BA7">
      <w:pPr>
        <w:pStyle w:val="ListParagraph"/>
        <w:spacing w:before="240" w:after="240"/>
        <w:ind w:left="1800"/>
        <w:rPr>
          <w:rFonts w:ascii="Arial" w:hAnsi="Arial" w:cs="Arial"/>
        </w:rPr>
      </w:pPr>
    </w:p>
    <w:p w14:paraId="430FB9C1" w14:textId="132DE414" w:rsidR="00ED2737" w:rsidRDefault="00ED2737" w:rsidP="00ED2737">
      <w:pPr>
        <w:pStyle w:val="ListParagraph"/>
        <w:numPr>
          <w:ilvl w:val="0"/>
          <w:numId w:val="2"/>
        </w:numPr>
        <w:rPr>
          <w:rFonts w:ascii="Arial" w:hAnsi="Arial" w:cs="Arial"/>
        </w:rPr>
      </w:pPr>
      <w:r w:rsidRPr="00ED2737">
        <w:rPr>
          <w:rFonts w:ascii="Arial" w:hAnsi="Arial" w:cs="Arial"/>
        </w:rPr>
        <w:t>Refrain from any behaviour that will bring CHATS into disrepute.</w:t>
      </w:r>
    </w:p>
    <w:p w14:paraId="51EF89D2" w14:textId="77777777" w:rsidR="009F34E2" w:rsidRPr="009F34E2" w:rsidRDefault="009F34E2" w:rsidP="009F34E2">
      <w:pPr>
        <w:pStyle w:val="ListParagraph"/>
        <w:rPr>
          <w:rFonts w:ascii="Arial" w:hAnsi="Arial" w:cs="Arial"/>
        </w:rPr>
      </w:pPr>
    </w:p>
    <w:p w14:paraId="7E6B0E08" w14:textId="1B5D2C20" w:rsidR="009F34E2" w:rsidRDefault="000C02DD" w:rsidP="009F34E2">
      <w:pPr>
        <w:rPr>
          <w:rFonts w:ascii="Arial" w:hAnsi="Arial" w:cs="Arial"/>
          <w:b/>
          <w:bCs/>
          <w:u w:val="single"/>
        </w:rPr>
      </w:pPr>
      <w:r>
        <w:tab/>
      </w:r>
      <w:r>
        <w:tab/>
      </w:r>
      <w:r w:rsidRPr="000C02DD">
        <w:rPr>
          <w:rFonts w:ascii="Arial" w:hAnsi="Arial" w:cs="Arial"/>
          <w:b/>
          <w:bCs/>
          <w:u w:val="single"/>
        </w:rPr>
        <w:t>Complaints</w:t>
      </w:r>
      <w:r w:rsidR="00AF4F98">
        <w:rPr>
          <w:rFonts w:ascii="Arial" w:hAnsi="Arial" w:cs="Arial"/>
          <w:b/>
          <w:bCs/>
          <w:u w:val="single"/>
        </w:rPr>
        <w:t xml:space="preserve"> Procedure</w:t>
      </w:r>
    </w:p>
    <w:p w14:paraId="4B66C6B1" w14:textId="454810A2" w:rsidR="00F01CBC" w:rsidRDefault="00AF4F98" w:rsidP="00F01CBC">
      <w:pPr>
        <w:pStyle w:val="ListParagraph"/>
        <w:spacing w:before="240" w:after="240"/>
        <w:ind w:left="714"/>
        <w:rPr>
          <w:rFonts w:ascii="Arial" w:hAnsi="Arial" w:cs="Arial"/>
        </w:rPr>
      </w:pPr>
      <w:r>
        <w:rPr>
          <w:rFonts w:ascii="Arial" w:hAnsi="Arial" w:cs="Arial"/>
        </w:rPr>
        <w:tab/>
      </w:r>
      <w:r w:rsidR="000C02DD">
        <w:rPr>
          <w:rFonts w:ascii="Arial" w:hAnsi="Arial" w:cs="Arial"/>
        </w:rPr>
        <w:tab/>
      </w:r>
      <w:r w:rsidRPr="00AF4F98">
        <w:rPr>
          <w:rFonts w:ascii="Arial" w:hAnsi="Arial" w:cs="Arial"/>
        </w:rPr>
        <w:t xml:space="preserve">If you have an issue or a complaint CHATS encourages you to do something </w:t>
      </w:r>
      <w:r>
        <w:rPr>
          <w:rFonts w:ascii="Arial" w:hAnsi="Arial" w:cs="Arial"/>
        </w:rPr>
        <w:tab/>
      </w:r>
      <w:r>
        <w:rPr>
          <w:rFonts w:ascii="Arial" w:hAnsi="Arial" w:cs="Arial"/>
        </w:rPr>
        <w:tab/>
      </w:r>
      <w:r w:rsidRPr="00AF4F98">
        <w:rPr>
          <w:rFonts w:ascii="Arial" w:hAnsi="Arial" w:cs="Arial"/>
        </w:rPr>
        <w:t xml:space="preserve">about it. Please refer to our complaints resolution procedure which you’ll find </w:t>
      </w:r>
      <w:r>
        <w:rPr>
          <w:rFonts w:ascii="Arial" w:hAnsi="Arial" w:cs="Arial"/>
        </w:rPr>
        <w:tab/>
      </w:r>
      <w:r>
        <w:rPr>
          <w:rFonts w:ascii="Arial" w:hAnsi="Arial" w:cs="Arial"/>
        </w:rPr>
        <w:tab/>
      </w:r>
      <w:r w:rsidRPr="00AF4F98">
        <w:rPr>
          <w:rFonts w:ascii="Arial" w:hAnsi="Arial" w:cs="Arial"/>
        </w:rPr>
        <w:t xml:space="preserve">in the CHATS Constitution under the Member Protection Policy. </w:t>
      </w:r>
      <w:r w:rsidR="00F01CBC">
        <w:rPr>
          <w:b/>
          <w:bCs/>
          <w:i/>
          <w:iCs/>
        </w:rPr>
        <w:tab/>
      </w:r>
      <w:r w:rsidR="00F01CBC">
        <w:rPr>
          <w:b/>
          <w:bCs/>
          <w:i/>
          <w:iCs/>
        </w:rPr>
        <w:tab/>
      </w:r>
      <w:r w:rsidR="00F01CBC">
        <w:rPr>
          <w:b/>
          <w:bCs/>
          <w:i/>
          <w:iCs/>
        </w:rPr>
        <w:tab/>
      </w:r>
      <w:r w:rsidR="00F01CBC">
        <w:rPr>
          <w:b/>
          <w:bCs/>
          <w:i/>
          <w:iCs/>
        </w:rPr>
        <w:tab/>
      </w:r>
      <w:r w:rsidR="00F01CBC" w:rsidRPr="00F01CBC">
        <w:rPr>
          <w:rFonts w:ascii="Arial" w:hAnsi="Arial" w:cs="Arial"/>
        </w:rPr>
        <w:t xml:space="preserve">This Member Protection Policy </w:t>
      </w:r>
      <w:r w:rsidR="00F01CBC">
        <w:rPr>
          <w:rFonts w:ascii="Arial" w:hAnsi="Arial" w:cs="Arial"/>
        </w:rPr>
        <w:t xml:space="preserve">supports the Code of Conduct and </w:t>
      </w:r>
      <w:r w:rsidR="00F01CBC" w:rsidRPr="00F01CBC">
        <w:rPr>
          <w:rFonts w:ascii="Arial" w:hAnsi="Arial" w:cs="Arial"/>
        </w:rPr>
        <w:t>aim</w:t>
      </w:r>
      <w:r w:rsidR="00F01CBC">
        <w:rPr>
          <w:rFonts w:ascii="Arial" w:hAnsi="Arial" w:cs="Arial"/>
        </w:rPr>
        <w:t xml:space="preserve">s to </w:t>
      </w:r>
      <w:r w:rsidR="00F01CBC">
        <w:rPr>
          <w:rFonts w:ascii="Arial" w:hAnsi="Arial" w:cs="Arial"/>
        </w:rPr>
        <w:tab/>
      </w:r>
      <w:r w:rsidR="00F01CBC">
        <w:rPr>
          <w:rFonts w:ascii="Arial" w:hAnsi="Arial" w:cs="Arial"/>
        </w:rPr>
        <w:tab/>
        <w:t xml:space="preserve">provide a safe, </w:t>
      </w:r>
      <w:proofErr w:type="gramStart"/>
      <w:r w:rsidR="00F01CBC">
        <w:rPr>
          <w:rFonts w:ascii="Arial" w:hAnsi="Arial" w:cs="Arial"/>
        </w:rPr>
        <w:t>fun</w:t>
      </w:r>
      <w:proofErr w:type="gramEnd"/>
      <w:r w:rsidR="00F01CBC">
        <w:rPr>
          <w:rFonts w:ascii="Arial" w:hAnsi="Arial" w:cs="Arial"/>
        </w:rPr>
        <w:t xml:space="preserve"> and fair </w:t>
      </w:r>
      <w:r w:rsidR="00F01CBC">
        <w:rPr>
          <w:rFonts w:ascii="Arial" w:hAnsi="Arial" w:cs="Arial"/>
        </w:rPr>
        <w:t>environment to work and perform in</w:t>
      </w:r>
      <w:r w:rsidR="00F01CBC">
        <w:rPr>
          <w:rFonts w:ascii="Arial" w:hAnsi="Arial" w:cs="Arial"/>
        </w:rPr>
        <w:t>.</w:t>
      </w:r>
    </w:p>
    <w:p w14:paraId="4C5DA08D" w14:textId="4955F129" w:rsidR="00F01CBC" w:rsidRPr="00F01CBC" w:rsidRDefault="00F01CBC" w:rsidP="00F01CBC">
      <w:pPr>
        <w:pStyle w:val="ListParagraph"/>
        <w:spacing w:before="240" w:after="240"/>
        <w:ind w:left="714"/>
        <w:rPr>
          <w:rFonts w:ascii="Arial" w:hAnsi="Arial" w:cs="Arial"/>
        </w:rPr>
      </w:pPr>
      <w:r>
        <w:rPr>
          <w:rFonts w:ascii="Arial" w:hAnsi="Arial" w:cs="Arial"/>
        </w:rPr>
        <w:tab/>
      </w:r>
      <w:r>
        <w:rPr>
          <w:rFonts w:ascii="Arial" w:hAnsi="Arial" w:cs="Arial"/>
        </w:rPr>
        <w:tab/>
        <w:t xml:space="preserve">The policy </w:t>
      </w:r>
      <w:r w:rsidRPr="00F01CBC">
        <w:rPr>
          <w:rFonts w:ascii="Arial" w:hAnsi="Arial" w:cs="Arial"/>
        </w:rPr>
        <w:t xml:space="preserve">makes clear the behaviour CHATS wishes to promote as well as </w:t>
      </w:r>
      <w:r>
        <w:rPr>
          <w:rFonts w:ascii="Arial" w:hAnsi="Arial" w:cs="Arial"/>
        </w:rPr>
        <w:tab/>
      </w:r>
      <w:r>
        <w:rPr>
          <w:rFonts w:ascii="Arial" w:hAnsi="Arial" w:cs="Arial"/>
        </w:rPr>
        <w:tab/>
      </w:r>
      <w:r w:rsidRPr="00F01CBC">
        <w:rPr>
          <w:rFonts w:ascii="Arial" w:hAnsi="Arial" w:cs="Arial"/>
        </w:rPr>
        <w:t xml:space="preserve">the behaviour considered to be </w:t>
      </w:r>
      <w:r w:rsidRPr="00F01CBC">
        <w:rPr>
          <w:rFonts w:ascii="Arial" w:hAnsi="Arial" w:cs="Arial"/>
        </w:rPr>
        <w:t>unacceptable</w:t>
      </w:r>
      <w:r>
        <w:rPr>
          <w:rFonts w:ascii="Arial" w:hAnsi="Arial" w:cs="Arial"/>
        </w:rPr>
        <w:t>. It also</w:t>
      </w:r>
      <w:r w:rsidRPr="00F01CBC">
        <w:rPr>
          <w:rFonts w:ascii="Arial" w:hAnsi="Arial" w:cs="Arial"/>
        </w:rPr>
        <w:t xml:space="preserve"> outlines a </w:t>
      </w:r>
      <w:r>
        <w:rPr>
          <w:rFonts w:ascii="Arial" w:hAnsi="Arial" w:cs="Arial"/>
        </w:rPr>
        <w:tab/>
      </w:r>
      <w:r>
        <w:rPr>
          <w:rFonts w:ascii="Arial" w:hAnsi="Arial" w:cs="Arial"/>
        </w:rPr>
        <w:tab/>
      </w:r>
      <w:r>
        <w:rPr>
          <w:rFonts w:ascii="Arial" w:hAnsi="Arial" w:cs="Arial"/>
        </w:rPr>
        <w:tab/>
      </w:r>
      <w:r>
        <w:rPr>
          <w:rFonts w:ascii="Arial" w:hAnsi="Arial" w:cs="Arial"/>
        </w:rPr>
        <w:tab/>
        <w:t>c</w:t>
      </w:r>
      <w:r w:rsidRPr="00F01CBC">
        <w:rPr>
          <w:rFonts w:ascii="Arial" w:hAnsi="Arial" w:cs="Arial"/>
        </w:rPr>
        <w:t>omprehensive</w:t>
      </w:r>
      <w:r>
        <w:rPr>
          <w:rFonts w:ascii="Arial" w:hAnsi="Arial" w:cs="Arial"/>
        </w:rPr>
        <w:t xml:space="preserve"> </w:t>
      </w:r>
      <w:r>
        <w:rPr>
          <w:rFonts w:ascii="Arial" w:hAnsi="Arial" w:cs="Arial"/>
        </w:rPr>
        <w:t>informal and formal</w:t>
      </w:r>
      <w:r w:rsidRPr="00F01CBC">
        <w:rPr>
          <w:rFonts w:ascii="Arial" w:hAnsi="Arial" w:cs="Arial"/>
        </w:rPr>
        <w:t xml:space="preserve"> complaints resolution procedure.</w:t>
      </w:r>
      <w:r>
        <w:rPr>
          <w:rFonts w:ascii="Arial" w:hAnsi="Arial" w:cs="Arial"/>
        </w:rPr>
        <w:t xml:space="preserve"> </w:t>
      </w:r>
    </w:p>
    <w:p w14:paraId="290C4D91" w14:textId="563FA506" w:rsidR="00AF4F98" w:rsidRPr="00AF4F98" w:rsidRDefault="00AF4F98" w:rsidP="00AF4F98">
      <w:pPr>
        <w:pStyle w:val="ListParagraph"/>
        <w:spacing w:before="240" w:after="240"/>
        <w:ind w:left="714"/>
        <w:rPr>
          <w:rFonts w:ascii="Arial" w:hAnsi="Arial" w:cs="Arial"/>
        </w:rPr>
      </w:pPr>
    </w:p>
    <w:p w14:paraId="4EE0BCAD" w14:textId="4A0A74E1" w:rsidR="000C02DD" w:rsidRDefault="00AF4F98" w:rsidP="009F34E2">
      <w:pPr>
        <w:rPr>
          <w:rFonts w:ascii="Arial" w:hAnsi="Arial" w:cs="Arial"/>
        </w:rPr>
      </w:pPr>
      <w:r>
        <w:rPr>
          <w:rFonts w:ascii="Arial" w:hAnsi="Arial" w:cs="Arial"/>
        </w:rPr>
        <w:tab/>
      </w:r>
      <w:r>
        <w:rPr>
          <w:rFonts w:ascii="Arial" w:hAnsi="Arial" w:cs="Arial"/>
        </w:rPr>
        <w:tab/>
      </w:r>
      <w:r w:rsidR="000C02DD">
        <w:rPr>
          <w:rFonts w:ascii="Arial" w:hAnsi="Arial" w:cs="Arial"/>
        </w:rPr>
        <w:t xml:space="preserve">Any Infringement of the Code of Conduct guidelines by a member can be </w:t>
      </w:r>
      <w:r w:rsidR="000C02DD">
        <w:rPr>
          <w:rFonts w:ascii="Arial" w:hAnsi="Arial" w:cs="Arial"/>
        </w:rPr>
        <w:tab/>
      </w:r>
      <w:r w:rsidR="000C02DD">
        <w:rPr>
          <w:rFonts w:ascii="Arial" w:hAnsi="Arial" w:cs="Arial"/>
        </w:rPr>
        <w:tab/>
      </w:r>
      <w:r w:rsidR="000C02DD">
        <w:rPr>
          <w:rFonts w:ascii="Arial" w:hAnsi="Arial" w:cs="Arial"/>
        </w:rPr>
        <w:tab/>
      </w:r>
      <w:r w:rsidR="00D31E57">
        <w:rPr>
          <w:rFonts w:ascii="Arial" w:hAnsi="Arial" w:cs="Arial"/>
        </w:rPr>
        <w:t xml:space="preserve">brought by another member </w:t>
      </w:r>
      <w:r w:rsidR="00212A45">
        <w:rPr>
          <w:rFonts w:ascii="Arial" w:hAnsi="Arial" w:cs="Arial"/>
        </w:rPr>
        <w:t>to either</w:t>
      </w:r>
      <w:r w:rsidR="000C02DD">
        <w:rPr>
          <w:rFonts w:ascii="Arial" w:hAnsi="Arial" w:cs="Arial"/>
        </w:rPr>
        <w:t xml:space="preserve"> the show </w:t>
      </w:r>
      <w:r w:rsidR="00212A45">
        <w:rPr>
          <w:rFonts w:ascii="Arial" w:hAnsi="Arial" w:cs="Arial"/>
        </w:rPr>
        <w:t>d</w:t>
      </w:r>
      <w:r w:rsidR="000C02DD">
        <w:rPr>
          <w:rFonts w:ascii="Arial" w:hAnsi="Arial" w:cs="Arial"/>
        </w:rPr>
        <w:t xml:space="preserve">irector, </w:t>
      </w:r>
      <w:r w:rsidR="00212A45">
        <w:rPr>
          <w:rFonts w:ascii="Arial" w:hAnsi="Arial" w:cs="Arial"/>
        </w:rPr>
        <w:t>s</w:t>
      </w:r>
      <w:r w:rsidR="000C02DD">
        <w:rPr>
          <w:rFonts w:ascii="Arial" w:hAnsi="Arial" w:cs="Arial"/>
        </w:rPr>
        <w:t xml:space="preserve">tage </w:t>
      </w:r>
      <w:r w:rsidR="00D31E57">
        <w:rPr>
          <w:rFonts w:ascii="Arial" w:hAnsi="Arial" w:cs="Arial"/>
        </w:rPr>
        <w:tab/>
      </w:r>
      <w:r w:rsidR="00D31E57">
        <w:rPr>
          <w:rFonts w:ascii="Arial" w:hAnsi="Arial" w:cs="Arial"/>
        </w:rPr>
        <w:tab/>
      </w:r>
      <w:r w:rsidR="00D31E57">
        <w:rPr>
          <w:rFonts w:ascii="Arial" w:hAnsi="Arial" w:cs="Arial"/>
        </w:rPr>
        <w:tab/>
      </w:r>
      <w:r w:rsidR="00212A45">
        <w:rPr>
          <w:rFonts w:ascii="Arial" w:hAnsi="Arial" w:cs="Arial"/>
        </w:rPr>
        <w:tab/>
        <w:t>m</w:t>
      </w:r>
      <w:r w:rsidR="000C02DD">
        <w:rPr>
          <w:rFonts w:ascii="Arial" w:hAnsi="Arial" w:cs="Arial"/>
        </w:rPr>
        <w:t>anager</w:t>
      </w:r>
      <w:r w:rsidR="00212A45">
        <w:rPr>
          <w:rFonts w:ascii="Arial" w:hAnsi="Arial" w:cs="Arial"/>
        </w:rPr>
        <w:t>,</w:t>
      </w:r>
      <w:r w:rsidR="000C02DD">
        <w:rPr>
          <w:rFonts w:ascii="Arial" w:hAnsi="Arial" w:cs="Arial"/>
        </w:rPr>
        <w:t xml:space="preserve"> </w:t>
      </w:r>
      <w:proofErr w:type="gramStart"/>
      <w:r w:rsidR="00CF4DC1">
        <w:rPr>
          <w:rFonts w:ascii="Arial" w:hAnsi="Arial" w:cs="Arial"/>
        </w:rPr>
        <w:t>p</w:t>
      </w:r>
      <w:r w:rsidR="000C02DD">
        <w:rPr>
          <w:rFonts w:ascii="Arial" w:hAnsi="Arial" w:cs="Arial"/>
        </w:rPr>
        <w:t>resident</w:t>
      </w:r>
      <w:proofErr w:type="gramEnd"/>
      <w:r w:rsidR="00212A45">
        <w:rPr>
          <w:rFonts w:ascii="Arial" w:hAnsi="Arial" w:cs="Arial"/>
        </w:rPr>
        <w:t xml:space="preserve"> or any of the committee members</w:t>
      </w:r>
      <w:r w:rsidR="000C02DD">
        <w:rPr>
          <w:rFonts w:ascii="Arial" w:hAnsi="Arial" w:cs="Arial"/>
        </w:rPr>
        <w:t xml:space="preserve">. </w:t>
      </w:r>
    </w:p>
    <w:p w14:paraId="1580E435" w14:textId="4A2FD965" w:rsidR="000C02DD" w:rsidRPr="000C02DD" w:rsidRDefault="00CF4DC1" w:rsidP="009F34E2">
      <w:pPr>
        <w:rPr>
          <w:rFonts w:ascii="Arial" w:hAnsi="Arial" w:cs="Arial"/>
        </w:rPr>
      </w:pPr>
      <w:r>
        <w:rPr>
          <w:rFonts w:ascii="Arial" w:hAnsi="Arial" w:cs="Arial"/>
        </w:rPr>
        <w:tab/>
      </w:r>
      <w:r>
        <w:rPr>
          <w:rFonts w:ascii="Arial" w:hAnsi="Arial" w:cs="Arial"/>
        </w:rPr>
        <w:tab/>
        <w:t xml:space="preserve"> </w:t>
      </w:r>
      <w:r w:rsidR="000C02DD">
        <w:rPr>
          <w:rFonts w:ascii="Arial" w:hAnsi="Arial" w:cs="Arial"/>
        </w:rPr>
        <w:tab/>
      </w:r>
      <w:r w:rsidR="000C02DD">
        <w:rPr>
          <w:rFonts w:ascii="Arial" w:hAnsi="Arial" w:cs="Arial"/>
        </w:rPr>
        <w:tab/>
      </w:r>
      <w:r w:rsidR="000C02DD">
        <w:rPr>
          <w:rFonts w:ascii="Arial" w:hAnsi="Arial" w:cs="Arial"/>
        </w:rPr>
        <w:tab/>
      </w:r>
    </w:p>
    <w:p w14:paraId="21A8257A" w14:textId="4F518224" w:rsidR="000C02DD" w:rsidRPr="000C02DD" w:rsidRDefault="000C02DD" w:rsidP="009F34E2">
      <w:pPr>
        <w:rPr>
          <w:b/>
          <w:bCs/>
        </w:rPr>
      </w:pPr>
      <w:r>
        <w:rPr>
          <w:b/>
          <w:bCs/>
        </w:rPr>
        <w:tab/>
      </w:r>
      <w:r>
        <w:rPr>
          <w:b/>
          <w:bCs/>
        </w:rPr>
        <w:tab/>
      </w:r>
      <w:r>
        <w:rPr>
          <w:b/>
          <w:bCs/>
        </w:rPr>
        <w:tab/>
      </w:r>
    </w:p>
    <w:p w14:paraId="2742CC7E" w14:textId="490290BB" w:rsidR="009F34E2" w:rsidRDefault="009F34E2" w:rsidP="009F34E2">
      <w:pPr>
        <w:rPr>
          <w:rFonts w:ascii="Arial" w:hAnsi="Arial" w:cs="Arial"/>
          <w:b/>
          <w:bCs/>
          <w:u w:val="single"/>
        </w:rPr>
      </w:pPr>
      <w:r>
        <w:tab/>
      </w:r>
      <w:r>
        <w:tab/>
      </w:r>
      <w:r w:rsidRPr="000C02DD">
        <w:rPr>
          <w:rFonts w:ascii="Arial" w:hAnsi="Arial" w:cs="Arial"/>
          <w:b/>
          <w:bCs/>
          <w:u w:val="single"/>
        </w:rPr>
        <w:t>Breach of the Code of Conduct</w:t>
      </w:r>
    </w:p>
    <w:p w14:paraId="027743DC" w14:textId="77777777" w:rsidR="00CF4DC1" w:rsidRPr="000C02DD" w:rsidRDefault="00CF4DC1" w:rsidP="009F34E2">
      <w:pPr>
        <w:rPr>
          <w:rFonts w:ascii="Arial" w:hAnsi="Arial" w:cs="Arial"/>
          <w:b/>
          <w:bCs/>
          <w:u w:val="single"/>
        </w:rPr>
      </w:pPr>
    </w:p>
    <w:p w14:paraId="62938F5B" w14:textId="74DB9EAB" w:rsidR="009F34E2" w:rsidRDefault="009F34E2" w:rsidP="009F34E2">
      <w:pPr>
        <w:rPr>
          <w:rFonts w:ascii="Arial" w:hAnsi="Arial" w:cs="Arial"/>
        </w:rPr>
      </w:pPr>
      <w:r w:rsidRPr="009F34E2">
        <w:rPr>
          <w:rFonts w:ascii="Arial" w:hAnsi="Arial" w:cs="Arial"/>
        </w:rPr>
        <w:tab/>
      </w:r>
      <w:r w:rsidRPr="009F34E2">
        <w:rPr>
          <w:rFonts w:ascii="Arial" w:hAnsi="Arial" w:cs="Arial"/>
        </w:rPr>
        <w:tab/>
      </w:r>
      <w:r w:rsidRPr="009F34E2">
        <w:rPr>
          <w:rFonts w:ascii="Arial" w:hAnsi="Arial" w:cs="Arial"/>
        </w:rPr>
        <w:t xml:space="preserve">Disregard of any </w:t>
      </w:r>
      <w:r w:rsidR="005C7E14">
        <w:rPr>
          <w:rFonts w:ascii="Arial" w:hAnsi="Arial" w:cs="Arial"/>
        </w:rPr>
        <w:t xml:space="preserve">part </w:t>
      </w:r>
      <w:r w:rsidRPr="009F34E2">
        <w:rPr>
          <w:rFonts w:ascii="Arial" w:hAnsi="Arial" w:cs="Arial"/>
        </w:rPr>
        <w:t xml:space="preserve">of this Code of Conduct may jeopardise your </w:t>
      </w:r>
      <w:r w:rsidR="005C7E14">
        <w:rPr>
          <w:rFonts w:ascii="Arial" w:hAnsi="Arial" w:cs="Arial"/>
        </w:rPr>
        <w:tab/>
      </w:r>
      <w:r w:rsidR="005C7E14">
        <w:rPr>
          <w:rFonts w:ascii="Arial" w:hAnsi="Arial" w:cs="Arial"/>
        </w:rPr>
        <w:tab/>
      </w:r>
      <w:r w:rsidR="005C7E14">
        <w:rPr>
          <w:rFonts w:ascii="Arial" w:hAnsi="Arial" w:cs="Arial"/>
        </w:rPr>
        <w:tab/>
      </w:r>
      <w:r w:rsidRPr="009F34E2">
        <w:rPr>
          <w:rFonts w:ascii="Arial" w:hAnsi="Arial" w:cs="Arial"/>
        </w:rPr>
        <w:t>membership and/or ability to</w:t>
      </w:r>
      <w:r w:rsidR="000C02DD">
        <w:rPr>
          <w:rFonts w:ascii="Arial" w:hAnsi="Arial" w:cs="Arial"/>
        </w:rPr>
        <w:t xml:space="preserve"> work with CHATS</w:t>
      </w:r>
      <w:r w:rsidR="005C7E14">
        <w:rPr>
          <w:rFonts w:ascii="Arial" w:hAnsi="Arial" w:cs="Arial"/>
        </w:rPr>
        <w:t>.</w:t>
      </w:r>
    </w:p>
    <w:p w14:paraId="2862EA4D" w14:textId="75C36044" w:rsidR="00CF4DC1" w:rsidRDefault="00CF4DC1" w:rsidP="009F34E2">
      <w:pPr>
        <w:rPr>
          <w:rFonts w:ascii="Arial" w:hAnsi="Arial" w:cs="Arial"/>
        </w:rPr>
      </w:pPr>
    </w:p>
    <w:p w14:paraId="1A52DC35" w14:textId="77777777" w:rsidR="00CF4DC1" w:rsidRDefault="00CF4DC1" w:rsidP="00CF4DC1">
      <w:pPr>
        <w:rPr>
          <w:rFonts w:ascii="Arial" w:hAnsi="Arial" w:cs="Arial"/>
        </w:rPr>
      </w:pPr>
      <w:r>
        <w:rPr>
          <w:rFonts w:ascii="Arial" w:hAnsi="Arial" w:cs="Arial"/>
        </w:rPr>
        <w:tab/>
      </w:r>
      <w:r>
        <w:rPr>
          <w:rFonts w:ascii="Arial" w:hAnsi="Arial" w:cs="Arial"/>
        </w:rPr>
        <w:tab/>
      </w:r>
      <w:r>
        <w:rPr>
          <w:rFonts w:ascii="Arial" w:hAnsi="Arial" w:cs="Arial"/>
        </w:rPr>
        <w:t xml:space="preserve">The procedure for disciplining members breaching the Code of Conduct is </w:t>
      </w:r>
      <w:r>
        <w:rPr>
          <w:rFonts w:ascii="Arial" w:hAnsi="Arial" w:cs="Arial"/>
        </w:rPr>
        <w:tab/>
      </w:r>
      <w:r>
        <w:rPr>
          <w:rFonts w:ascii="Arial" w:hAnsi="Arial" w:cs="Arial"/>
        </w:rPr>
        <w:tab/>
        <w:t>covered in the CHATS Constitution Section 11, Points 1-6.</w:t>
      </w:r>
    </w:p>
    <w:p w14:paraId="6350F7CD" w14:textId="06C505B2" w:rsidR="00CF4DC1" w:rsidRPr="009F34E2" w:rsidRDefault="00CF4DC1" w:rsidP="009F34E2">
      <w:pPr>
        <w:rPr>
          <w:rFonts w:ascii="Arial" w:hAnsi="Arial" w:cs="Arial"/>
        </w:rPr>
      </w:pPr>
      <w:r>
        <w:rPr>
          <w:rFonts w:ascii="Arial" w:hAnsi="Arial" w:cs="Arial"/>
        </w:rPr>
        <w:tab/>
      </w:r>
      <w:r>
        <w:rPr>
          <w:rFonts w:ascii="Arial" w:hAnsi="Arial" w:cs="Arial"/>
        </w:rPr>
        <w:tab/>
        <w:t xml:space="preserve">The Right of Appeal of a member is covered </w:t>
      </w:r>
      <w:r w:rsidR="0089560D">
        <w:rPr>
          <w:rFonts w:ascii="Arial" w:hAnsi="Arial" w:cs="Arial"/>
        </w:rPr>
        <w:t>i</w:t>
      </w:r>
      <w:r>
        <w:rPr>
          <w:rFonts w:ascii="Arial" w:hAnsi="Arial" w:cs="Arial"/>
        </w:rPr>
        <w:t xml:space="preserve">n </w:t>
      </w:r>
      <w:r w:rsidR="0089560D">
        <w:rPr>
          <w:rFonts w:ascii="Arial" w:hAnsi="Arial" w:cs="Arial"/>
        </w:rPr>
        <w:t xml:space="preserve">the CHATS Constitution </w:t>
      </w:r>
      <w:r w:rsidR="0089560D">
        <w:rPr>
          <w:rFonts w:ascii="Arial" w:hAnsi="Arial" w:cs="Arial"/>
        </w:rPr>
        <w:tab/>
      </w:r>
      <w:r w:rsidR="0089560D">
        <w:rPr>
          <w:rFonts w:ascii="Arial" w:hAnsi="Arial" w:cs="Arial"/>
        </w:rPr>
        <w:tab/>
      </w:r>
      <w:r w:rsidR="0089560D">
        <w:rPr>
          <w:rFonts w:ascii="Arial" w:hAnsi="Arial" w:cs="Arial"/>
        </w:rPr>
        <w:tab/>
      </w:r>
      <w:r>
        <w:rPr>
          <w:rFonts w:ascii="Arial" w:hAnsi="Arial" w:cs="Arial"/>
        </w:rPr>
        <w:t>Section 12, Points 1-5.</w:t>
      </w:r>
    </w:p>
    <w:sectPr w:rsidR="00CF4DC1" w:rsidRPr="009F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749"/>
    <w:multiLevelType w:val="hybridMultilevel"/>
    <w:tmpl w:val="3C3ADBC0"/>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438C2724"/>
    <w:multiLevelType w:val="hybridMultilevel"/>
    <w:tmpl w:val="BFC451B2"/>
    <w:lvl w:ilvl="0" w:tplc="0564477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66B92719"/>
    <w:multiLevelType w:val="hybridMultilevel"/>
    <w:tmpl w:val="65E211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F94BDF"/>
    <w:multiLevelType w:val="hybridMultilevel"/>
    <w:tmpl w:val="FBB28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7167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198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28600">
    <w:abstractNumId w:val="3"/>
  </w:num>
  <w:num w:numId="4" w16cid:durableId="51087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8A"/>
    <w:rsid w:val="00043716"/>
    <w:rsid w:val="000C02DD"/>
    <w:rsid w:val="00135C8C"/>
    <w:rsid w:val="00180BA7"/>
    <w:rsid w:val="00212A45"/>
    <w:rsid w:val="0037758D"/>
    <w:rsid w:val="004D0C12"/>
    <w:rsid w:val="004D38D4"/>
    <w:rsid w:val="0055428A"/>
    <w:rsid w:val="005C7E14"/>
    <w:rsid w:val="00653818"/>
    <w:rsid w:val="0089560D"/>
    <w:rsid w:val="00965295"/>
    <w:rsid w:val="009A43FF"/>
    <w:rsid w:val="009F34E2"/>
    <w:rsid w:val="00A62D73"/>
    <w:rsid w:val="00AF4F98"/>
    <w:rsid w:val="00B078AE"/>
    <w:rsid w:val="00CA488D"/>
    <w:rsid w:val="00CE2A21"/>
    <w:rsid w:val="00CF4DC1"/>
    <w:rsid w:val="00D31E57"/>
    <w:rsid w:val="00DC44AA"/>
    <w:rsid w:val="00ED2737"/>
    <w:rsid w:val="00F01CBC"/>
    <w:rsid w:val="00F4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1DF"/>
  <w15:chartTrackingRefBased/>
  <w15:docId w15:val="{17752F9C-4E9B-45D2-B3AB-5FB680E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8A"/>
    <w:pPr>
      <w:spacing w:after="0" w:line="276" w:lineRule="auto"/>
    </w:pPr>
  </w:style>
  <w:style w:type="paragraph" w:styleId="Heading2">
    <w:name w:val="heading 2"/>
    <w:basedOn w:val="Normal"/>
    <w:next w:val="Normal"/>
    <w:link w:val="Heading2Char"/>
    <w:qFormat/>
    <w:rsid w:val="00F01CBC"/>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8A"/>
    <w:pPr>
      <w:ind w:left="720"/>
      <w:contextualSpacing/>
    </w:pPr>
  </w:style>
  <w:style w:type="character" w:customStyle="1" w:styleId="Heading2Char">
    <w:name w:val="Heading 2 Char"/>
    <w:basedOn w:val="DefaultParagraphFont"/>
    <w:link w:val="Heading2"/>
    <w:rsid w:val="00F01CBC"/>
    <w:rPr>
      <w:rFonts w:ascii="Arial" w:eastAsia="Times New Roman" w:hAnsi="Arial" w:cs="Arial"/>
      <w:b/>
      <w:bCs/>
      <w:i/>
      <w:i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CCE251.7A9AB7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McClenahan</dc:creator>
  <cp:keywords/>
  <dc:description/>
  <cp:lastModifiedBy>Ken McClenahan</cp:lastModifiedBy>
  <cp:revision>17</cp:revision>
  <cp:lastPrinted>2022-10-24T04:06:00Z</cp:lastPrinted>
  <dcterms:created xsi:type="dcterms:W3CDTF">2022-10-23T00:35:00Z</dcterms:created>
  <dcterms:modified xsi:type="dcterms:W3CDTF">2022-10-24T04:07:00Z</dcterms:modified>
</cp:coreProperties>
</file>